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414A" w:rsidRDefault="00F6414A" w:rsidP="00F6414A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bookmarkStart w:id="0" w:name="_GoBack"/>
      <w:bookmarkEnd w:id="0"/>
      <w:r w:rsidRPr="00FA20C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Памятка по предотвращению жестокого обращения</w:t>
      </w:r>
    </w:p>
    <w:p w:rsidR="00F6414A" w:rsidRPr="00FA20CC" w:rsidRDefault="00F6414A" w:rsidP="00F6414A">
      <w:pPr>
        <w:shd w:val="clear" w:color="auto" w:fill="FFFFFF"/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 xml:space="preserve"> с гражданами пожилого возраста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Уважаемые граждане!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Если Вы видите, что гражданин пожилого возраста стал жертвой: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• физического насилия 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(причинение боли или нанесение травмы, использование физической силы или ограничение свободы движения с помощью физической силы или наркотических средств);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• психологического или эмоционального 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жестокого обращения (причинение психических мучений);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• финансового или материального насилия 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(незаконная или неуместная эксплуатация, или использование сбережений и имущества старых людей);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• сексуального насилия 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(сексуальный контакт любого рода с пожилым человеком без его согласия);</w:t>
      </w:r>
    </w:p>
    <w:p w:rsidR="00F6414A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• отсутствия ухода 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(отказ или неспособность выполнять обязанности по уходу за пожилым человеком в целях намеренного причинения физического или эмоционального страдания пожилому человеку),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F6414A" w:rsidRPr="00FA20CC" w:rsidRDefault="00F6414A" w:rsidP="00F6414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не оставайтесь равнодушными, звоните:</w:t>
      </w:r>
    </w:p>
    <w:p w:rsidR="00F6414A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 (39567) 2-12-15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дежурная часть отделения МВД России по Чунскому району;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B16416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ru-RU"/>
        </w:rPr>
        <w:t>8 (39567) 2-12-62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 Областное государственное бюджетное учреждение "Управление социальной защиты и социального обслуживания населения по Чунскому району»;</w:t>
      </w:r>
    </w:p>
    <w:p w:rsidR="00F6414A" w:rsidRPr="00FA20CC" w:rsidRDefault="00F6414A" w:rsidP="00F6414A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A20C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8-800-350-40-50</w:t>
      </w:r>
      <w:r w:rsidRPr="00FA20CC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(бесплатный, круглосуточный).</w:t>
      </w:r>
    </w:p>
    <w:p w:rsidR="00F6414A" w:rsidRPr="00B16416" w:rsidRDefault="00F6414A" w:rsidP="00F6414A">
      <w:pPr>
        <w:shd w:val="clear" w:color="auto" w:fill="FFFFFF"/>
        <w:spacing w:before="96" w:after="192" w:line="360" w:lineRule="atLeast"/>
        <w:rPr>
          <w:rFonts w:ascii="Times New Roman" w:hAnsi="Times New Roman" w:cs="Times New Roman"/>
          <w:color w:val="91278F"/>
          <w:sz w:val="32"/>
          <w:szCs w:val="32"/>
          <w:shd w:val="clear" w:color="auto" w:fill="FFFFFF"/>
        </w:rPr>
      </w:pPr>
      <w:r w:rsidRPr="00B16416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</w:rPr>
        <w:t>Отделение Службы экстренной психологической помощи по Иркутской области</w:t>
      </w:r>
      <w:r w:rsidRPr="00B16416">
        <w:rPr>
          <w:rFonts w:ascii="Times New Roman" w:hAnsi="Times New Roman" w:cs="Times New Roman"/>
          <w:color w:val="91278F"/>
          <w:sz w:val="32"/>
          <w:szCs w:val="32"/>
          <w:shd w:val="clear" w:color="auto" w:fill="FFFFFF"/>
        </w:rPr>
        <w:t> </w:t>
      </w:r>
    </w:p>
    <w:p w:rsidR="0059131A" w:rsidRPr="00F6414A" w:rsidRDefault="0059131A" w:rsidP="00F6414A"/>
    <w:sectPr w:rsidR="0059131A" w:rsidRPr="00F6414A" w:rsidSect="00F6414A">
      <w:pgSz w:w="11906" w:h="16838"/>
      <w:pgMar w:top="1134" w:right="850" w:bottom="1134" w:left="1701" w:header="708" w:footer="708" w:gutter="0"/>
      <w:pgBorders w:offsetFrom="page">
        <w:top w:val="tornPaperBlack" w:sz="31" w:space="24" w:color="ED515C" w:themeColor="accent6"/>
        <w:left w:val="tornPaperBlack" w:sz="31" w:space="24" w:color="ED515C" w:themeColor="accent6"/>
        <w:bottom w:val="tornPaperBlack" w:sz="31" w:space="24" w:color="ED515C" w:themeColor="accent6"/>
        <w:right w:val="tornPaperBlack" w:sz="31" w:space="24" w:color="ED515C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18EEC6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C"/>
    <w:rsid w:val="005131C1"/>
    <w:rsid w:val="0059131A"/>
    <w:rsid w:val="00B16416"/>
    <w:rsid w:val="00F6414A"/>
    <w:rsid w:val="00F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6F332-AD3B-4C53-905B-B29D3F0C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4A"/>
  </w:style>
  <w:style w:type="paragraph" w:styleId="1">
    <w:name w:val="heading 1"/>
    <w:basedOn w:val="a"/>
    <w:next w:val="a"/>
    <w:link w:val="10"/>
    <w:uiPriority w:val="9"/>
    <w:qFormat/>
    <w:rsid w:val="00F6414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4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414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14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414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414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414A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414A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414A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14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rtecenter">
    <w:name w:val="rtecenter"/>
    <w:basedOn w:val="a"/>
    <w:rsid w:val="00FA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6414A"/>
    <w:rPr>
      <w:b/>
      <w:bCs/>
      <w:color w:val="auto"/>
    </w:rPr>
  </w:style>
  <w:style w:type="paragraph" w:customStyle="1" w:styleId="rtejustify">
    <w:name w:val="rtejustify"/>
    <w:basedOn w:val="a"/>
    <w:rsid w:val="00FA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0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641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414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41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414A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641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414A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6414A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6414A"/>
    <w:rPr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F6414A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6414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F6414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F6414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6414A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F6414A"/>
    <w:rPr>
      <w:i/>
      <w:iCs/>
      <w:color w:val="auto"/>
    </w:rPr>
  </w:style>
  <w:style w:type="paragraph" w:styleId="ac">
    <w:name w:val="No Spacing"/>
    <w:uiPriority w:val="1"/>
    <w:qFormat/>
    <w:rsid w:val="00F641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414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414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6414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e">
    <w:name w:val="Выделенная цитата Знак"/>
    <w:basedOn w:val="a0"/>
    <w:link w:val="ad"/>
    <w:uiPriority w:val="30"/>
    <w:rsid w:val="00F6414A"/>
    <w:rPr>
      <w:rFonts w:asciiTheme="majorHAnsi" w:eastAsiaTheme="majorEastAsia" w:hAnsiTheme="majorHAnsi" w:cstheme="majorBidi"/>
      <w:sz w:val="26"/>
      <w:szCs w:val="26"/>
    </w:rPr>
  </w:style>
  <w:style w:type="character" w:styleId="af">
    <w:name w:val="Subtle Emphasis"/>
    <w:basedOn w:val="a0"/>
    <w:uiPriority w:val="19"/>
    <w:qFormat/>
    <w:rsid w:val="00F6414A"/>
    <w:rPr>
      <w:i/>
      <w:iCs/>
      <w:color w:val="auto"/>
    </w:rPr>
  </w:style>
  <w:style w:type="character" w:styleId="af0">
    <w:name w:val="Intense Emphasis"/>
    <w:basedOn w:val="a0"/>
    <w:uiPriority w:val="21"/>
    <w:qFormat/>
    <w:rsid w:val="00F6414A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F6414A"/>
    <w:rPr>
      <w:smallCaps/>
      <w:color w:val="auto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F6414A"/>
    <w:rPr>
      <w:b/>
      <w:bCs/>
      <w:smallCaps/>
      <w:color w:val="auto"/>
      <w:u w:val="single"/>
    </w:rPr>
  </w:style>
  <w:style w:type="character" w:styleId="af3">
    <w:name w:val="Book Title"/>
    <w:basedOn w:val="a0"/>
    <w:uiPriority w:val="33"/>
    <w:qFormat/>
    <w:rsid w:val="00F6414A"/>
    <w:rPr>
      <w:b/>
      <w:bCs/>
      <w:smallCap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6414A"/>
    <w:pPr>
      <w:outlineLvl w:val="9"/>
    </w:pPr>
  </w:style>
  <w:style w:type="paragraph" w:styleId="af5">
    <w:name w:val="List Paragraph"/>
    <w:basedOn w:val="a"/>
    <w:uiPriority w:val="34"/>
    <w:qFormat/>
    <w:rsid w:val="00F6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Цитаты">
  <a:themeElements>
    <a:clrScheme name="Цитаты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Цитаты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Цитаты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2379-6996-4834-8F5A-AFB73BFBF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2022-12-22T09:17:00Z</cp:lastPrinted>
  <dcterms:created xsi:type="dcterms:W3CDTF">2022-12-22T09:08:00Z</dcterms:created>
  <dcterms:modified xsi:type="dcterms:W3CDTF">2022-12-23T01:25:00Z</dcterms:modified>
</cp:coreProperties>
</file>